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03" w:rsidRDefault="00D97403" w:rsidP="00D97403">
      <w:pPr>
        <w:spacing w:line="240" w:lineRule="exact"/>
        <w:rPr>
          <w:rFonts w:ascii="標楷體" w:eastAsia="標楷體" w:hAnsi="標楷體"/>
          <w:sz w:val="36"/>
          <w:szCs w:val="36"/>
        </w:rPr>
      </w:pPr>
      <w:r w:rsidRPr="00D97403">
        <w:rPr>
          <w:rFonts w:ascii="標楷體" w:eastAsia="標楷體" w:hAnsi="標楷體" w:hint="eastAsia"/>
          <w:szCs w:val="24"/>
        </w:rPr>
        <w:t>新北市立新北高級工業職業學校</w:t>
      </w:r>
    </w:p>
    <w:p w:rsidR="005647FA" w:rsidRPr="0096162F" w:rsidRDefault="00AD449C" w:rsidP="00166BF0">
      <w:pPr>
        <w:spacing w:line="500" w:lineRule="exact"/>
        <w:rPr>
          <w:rFonts w:ascii="標楷體" w:eastAsia="標楷體" w:hAnsi="標楷體"/>
          <w:sz w:val="28"/>
          <w:szCs w:val="36"/>
        </w:rPr>
      </w:pPr>
      <w:r w:rsidRPr="00813FD2">
        <w:rPr>
          <w:rFonts w:ascii="標楷體" w:eastAsia="標楷體" w:hAnsi="標楷體" w:hint="eastAsia"/>
          <w:sz w:val="36"/>
          <w:szCs w:val="36"/>
        </w:rPr>
        <w:t>10</w:t>
      </w:r>
      <w:r w:rsidR="000C3CA7">
        <w:rPr>
          <w:rFonts w:ascii="標楷體" w:eastAsia="標楷體" w:hAnsi="標楷體" w:hint="eastAsia"/>
          <w:sz w:val="36"/>
          <w:szCs w:val="36"/>
        </w:rPr>
        <w:t>8</w:t>
      </w:r>
      <w:r w:rsidRPr="00813FD2">
        <w:rPr>
          <w:rFonts w:ascii="標楷體" w:eastAsia="標楷體" w:hAnsi="標楷體" w:hint="eastAsia"/>
          <w:sz w:val="36"/>
          <w:szCs w:val="36"/>
        </w:rPr>
        <w:t>學</w:t>
      </w:r>
      <w:r w:rsidRPr="00813FD2">
        <w:rPr>
          <w:rFonts w:ascii="標楷體" w:eastAsia="標楷體" w:hAnsi="標楷體"/>
          <w:sz w:val="36"/>
          <w:szCs w:val="36"/>
        </w:rPr>
        <w:t>年度</w:t>
      </w:r>
      <w:r w:rsidRPr="00813FD2">
        <w:rPr>
          <w:rFonts w:ascii="標楷體" w:eastAsia="標楷體" w:hAnsi="標楷體" w:hint="eastAsia"/>
          <w:sz w:val="36"/>
          <w:szCs w:val="36"/>
        </w:rPr>
        <w:t xml:space="preserve"> </w:t>
      </w:r>
      <w:r w:rsidR="00813FD2"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 w:rsidRPr="0096162F">
        <w:rPr>
          <w:rFonts w:ascii="標楷體" w:eastAsia="標楷體" w:hAnsi="標楷體" w:hint="eastAsia"/>
          <w:sz w:val="28"/>
          <w:szCs w:val="36"/>
        </w:rPr>
        <w:t>(高一</w:t>
      </w:r>
      <w:r w:rsidR="00C2781A" w:rsidRPr="0096162F">
        <w:rPr>
          <w:rFonts w:ascii="標楷體" w:eastAsia="標楷體" w:hAnsi="標楷體" w:hint="eastAsia"/>
          <w:sz w:val="28"/>
          <w:szCs w:val="36"/>
        </w:rPr>
        <w:t>上</w:t>
      </w:r>
      <w:r w:rsidR="000C3CA7" w:rsidRPr="0096162F">
        <w:rPr>
          <w:rFonts w:ascii="標楷體" w:eastAsia="標楷體" w:hAnsi="標楷體" w:hint="eastAsia"/>
          <w:sz w:val="28"/>
          <w:szCs w:val="36"/>
        </w:rPr>
        <w:t>)</w:t>
      </w:r>
    </w:p>
    <w:p w:rsidR="002E6112" w:rsidRDefault="00C2781A" w:rsidP="002E6112">
      <w:pPr>
        <w:spacing w:line="240" w:lineRule="exact"/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B07404">
        <w:rPr>
          <w:rFonts w:ascii="標楷體" w:eastAsia="標楷體" w:hAnsi="標楷體" w:hint="eastAsia"/>
          <w:b/>
          <w:color w:val="FF0000"/>
          <w:sz w:val="20"/>
          <w:szCs w:val="20"/>
        </w:rPr>
        <w:t>新生入學</w:t>
      </w:r>
      <w:r w:rsidR="006955B4" w:rsidRPr="00B07404">
        <w:rPr>
          <w:rFonts w:ascii="標楷體" w:eastAsia="標楷體" w:hAnsi="標楷體" w:hint="eastAsia"/>
          <w:b/>
          <w:color w:val="FF0000"/>
          <w:sz w:val="20"/>
          <w:szCs w:val="20"/>
        </w:rPr>
        <w:t>(始業輔導)</w:t>
      </w:r>
      <w:r w:rsidR="00C65F33" w:rsidRPr="00B07404">
        <w:rPr>
          <w:rFonts w:ascii="標楷體" w:eastAsia="標楷體" w:hAnsi="標楷體" w:hint="eastAsia"/>
          <w:b/>
          <w:color w:val="FF0000"/>
          <w:sz w:val="20"/>
          <w:szCs w:val="20"/>
        </w:rPr>
        <w:t>辦理</w:t>
      </w:r>
      <w:r w:rsidRPr="00B07404">
        <w:rPr>
          <w:rFonts w:ascii="標楷體" w:eastAsia="標楷體" w:hAnsi="標楷體" w:hint="eastAsia"/>
          <w:b/>
          <w:color w:val="FF0000"/>
          <w:sz w:val="20"/>
          <w:szCs w:val="20"/>
        </w:rPr>
        <w:t>高一上學期選課</w:t>
      </w:r>
      <w:r w:rsidR="00B07404"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</w:t>
      </w:r>
      <w:r w:rsidR="00B07404">
        <w:rPr>
          <w:rFonts w:ascii="標楷體" w:eastAsia="標楷體" w:hAnsi="標楷體"/>
          <w:b/>
          <w:color w:val="FF0000"/>
          <w:sz w:val="20"/>
          <w:szCs w:val="20"/>
        </w:rPr>
        <w:br/>
      </w:r>
      <w:r w:rsidR="00B07404" w:rsidRPr="005434EF">
        <w:rPr>
          <w:rFonts w:ascii="標楷體" w:eastAsia="標楷體" w:hAnsi="標楷體" w:hint="eastAsia"/>
          <w:spacing w:val="-16"/>
          <w:sz w:val="20"/>
          <w:szCs w:val="20"/>
        </w:rPr>
        <w:t>學校課程發展網：</w:t>
      </w:r>
      <w:hyperlink r:id="rId7" w:history="1">
        <w:r w:rsidR="002E6112" w:rsidRPr="002E6112">
          <w:rPr>
            <w:rStyle w:val="a9"/>
          </w:rPr>
          <w:t>http://www.ntvs.ntpc.edu.tw/f</w:t>
        </w:r>
        <w:r w:rsidR="002E6112" w:rsidRPr="002E6112">
          <w:rPr>
            <w:rStyle w:val="a9"/>
          </w:rPr>
          <w:t>i</w:t>
        </w:r>
        <w:r w:rsidR="002E6112" w:rsidRPr="002E6112">
          <w:rPr>
            <w:rStyle w:val="a9"/>
          </w:rPr>
          <w:t>les/13-1000-20662.php</w:t>
        </w:r>
      </w:hyperlink>
      <w:bookmarkStart w:id="0" w:name="_GoBack"/>
      <w:bookmarkEnd w:id="0"/>
    </w:p>
    <w:p w:rsidR="00C2781A" w:rsidRPr="005434EF" w:rsidRDefault="00B07404" w:rsidP="002E6112">
      <w:pPr>
        <w:spacing w:line="240" w:lineRule="exact"/>
        <w:jc w:val="right"/>
        <w:rPr>
          <w:rFonts w:ascii="標楷體" w:eastAsia="標楷體" w:hAnsi="標楷體"/>
          <w:spacing w:val="-16"/>
          <w:sz w:val="20"/>
          <w:szCs w:val="20"/>
        </w:rPr>
      </w:pPr>
      <w:r w:rsidRPr="005434EF">
        <w:rPr>
          <w:rFonts w:ascii="標楷體" w:eastAsia="標楷體" w:hAnsi="標楷體" w:hint="eastAsia"/>
          <w:spacing w:val="-16"/>
          <w:sz w:val="20"/>
          <w:szCs w:val="20"/>
        </w:rPr>
        <w:t>(學校首頁</w:t>
      </w:r>
      <w:r w:rsidR="002E6112">
        <w:rPr>
          <w:rFonts w:ascii="標楷體" w:eastAsia="標楷體" w:hAnsi="標楷體" w:hint="eastAsia"/>
          <w:spacing w:val="-16"/>
          <w:sz w:val="20"/>
          <w:szCs w:val="20"/>
        </w:rPr>
        <w:t>/行政單位/輔導室/生涯輔導/學生學習歷程檔案</w:t>
      </w:r>
      <w:r w:rsidRPr="005434EF">
        <w:rPr>
          <w:rFonts w:ascii="標楷體" w:eastAsia="標楷體" w:hAnsi="標楷體" w:hint="eastAsia"/>
          <w:spacing w:val="-16"/>
          <w:sz w:val="20"/>
          <w:szCs w:val="20"/>
        </w:rPr>
        <w:t>)</w:t>
      </w:r>
    </w:p>
    <w:tbl>
      <w:tblPr>
        <w:tblStyle w:val="a3"/>
        <w:tblW w:w="92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6"/>
        <w:gridCol w:w="639"/>
        <w:gridCol w:w="1021"/>
        <w:gridCol w:w="1378"/>
        <w:gridCol w:w="1174"/>
        <w:gridCol w:w="1134"/>
        <w:gridCol w:w="2817"/>
      </w:tblGrid>
      <w:tr w:rsidR="00736873" w:rsidRPr="00D97403" w:rsidTr="00D97403">
        <w:trPr>
          <w:trHeight w:val="567"/>
          <w:jc w:val="center"/>
        </w:trPr>
        <w:tc>
          <w:tcPr>
            <w:tcW w:w="10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36873" w:rsidRPr="00D97403" w:rsidRDefault="00736873" w:rsidP="00D9740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>班</w:t>
            </w:r>
            <w:r w:rsidRPr="00D97403"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166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36873" w:rsidRPr="00D97403" w:rsidRDefault="00736873" w:rsidP="00D9740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36873" w:rsidRPr="00D97403" w:rsidRDefault="00736873" w:rsidP="00D9740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>座</w:t>
            </w:r>
            <w:r w:rsidRPr="00D97403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36873" w:rsidRPr="00D97403" w:rsidRDefault="00736873" w:rsidP="00D9740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36873" w:rsidRPr="00D97403" w:rsidRDefault="00736873" w:rsidP="00D9740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>姓</w:t>
            </w:r>
            <w:r w:rsidRPr="00D97403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8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36873" w:rsidRPr="00D97403" w:rsidRDefault="00736873" w:rsidP="00D9740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D97403" w:rsidTr="00D97403">
        <w:trPr>
          <w:trHeight w:val="567"/>
          <w:jc w:val="center"/>
        </w:trPr>
        <w:tc>
          <w:tcPr>
            <w:tcW w:w="2736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D449C" w:rsidRPr="00D97403" w:rsidRDefault="008E6F22" w:rsidP="00D9740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>我</w:t>
            </w:r>
            <w:r w:rsidRPr="00D97403">
              <w:rPr>
                <w:rFonts w:ascii="標楷體" w:eastAsia="標楷體" w:hAnsi="標楷體"/>
                <w:szCs w:val="24"/>
              </w:rPr>
              <w:t>的</w:t>
            </w:r>
            <w:r w:rsidR="0020521C" w:rsidRPr="00D97403">
              <w:rPr>
                <w:rFonts w:ascii="標楷體" w:eastAsia="標楷體" w:hAnsi="標楷體" w:hint="eastAsia"/>
                <w:szCs w:val="24"/>
              </w:rPr>
              <w:t>課程諮詢</w:t>
            </w:r>
            <w:r w:rsidR="00AD449C" w:rsidRPr="00D97403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6503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D449C" w:rsidRPr="00D97403" w:rsidRDefault="00AD449C" w:rsidP="00D9740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D97403" w:rsidTr="00C2749F">
        <w:trPr>
          <w:trHeight w:val="825"/>
          <w:jc w:val="center"/>
        </w:trPr>
        <w:tc>
          <w:tcPr>
            <w:tcW w:w="1715" w:type="dxa"/>
            <w:gridSpan w:val="2"/>
            <w:vMerge w:val="restart"/>
            <w:tcBorders>
              <w:top w:val="double" w:sz="4" w:space="0" w:color="auto"/>
            </w:tcBorders>
          </w:tcPr>
          <w:p w:rsidR="00AD449C" w:rsidRPr="00D97403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/>
                <w:szCs w:val="24"/>
              </w:rPr>
              <w:t>學習</w:t>
            </w:r>
            <w:r w:rsidRPr="00D97403">
              <w:rPr>
                <w:rFonts w:ascii="標楷體" w:eastAsia="標楷體" w:hAnsi="標楷體"/>
                <w:b/>
                <w:szCs w:val="24"/>
              </w:rPr>
              <w:t>能力</w:t>
            </w:r>
            <w:r w:rsidRPr="00D97403">
              <w:rPr>
                <w:rFonts w:ascii="標楷體" w:eastAsia="標楷體" w:hAnsi="標楷體"/>
                <w:szCs w:val="24"/>
              </w:rPr>
              <w:t>評估</w:t>
            </w:r>
          </w:p>
        </w:tc>
        <w:tc>
          <w:tcPr>
            <w:tcW w:w="7524" w:type="dxa"/>
            <w:gridSpan w:val="5"/>
            <w:tcBorders>
              <w:top w:val="double" w:sz="4" w:space="0" w:color="auto"/>
            </w:tcBorders>
          </w:tcPr>
          <w:p w:rsidR="00AD449C" w:rsidRPr="00D97403" w:rsidRDefault="00A71A01" w:rsidP="00D97403">
            <w:pPr>
              <w:spacing w:line="26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  <w:r w:rsidRPr="00D97403">
              <w:rPr>
                <w:rFonts w:ascii="標楷體" w:eastAsia="標楷體" w:hAnsi="標楷體" w:cs="MS Gothic" w:hint="eastAsia"/>
                <w:szCs w:val="24"/>
              </w:rPr>
              <w:t>在國中時</w:t>
            </w:r>
            <w:r w:rsidR="000C3CA7" w:rsidRPr="00D97403">
              <w:rPr>
                <w:rFonts w:ascii="標楷體" w:eastAsia="標楷體" w:hAnsi="標楷體" w:cs="MS Gothic" w:hint="eastAsia"/>
                <w:szCs w:val="24"/>
              </w:rPr>
              <w:t>那些科目比較讓你</w:t>
            </w:r>
            <w:r w:rsidRPr="00D97403">
              <w:rPr>
                <w:rFonts w:ascii="標楷體" w:eastAsia="標楷體" w:hAnsi="標楷體" w:cs="MS Gothic" w:hint="eastAsia"/>
                <w:szCs w:val="24"/>
              </w:rPr>
              <w:t>有成就感</w:t>
            </w:r>
            <w:r w:rsidR="000C3CA7" w:rsidRPr="00D97403">
              <w:rPr>
                <w:rFonts w:ascii="標楷體" w:eastAsia="標楷體" w:hAnsi="標楷體" w:cs="MS Gothic" w:hint="eastAsia"/>
                <w:szCs w:val="24"/>
              </w:rPr>
              <w:t>？</w:t>
            </w:r>
          </w:p>
          <w:p w:rsidR="006431F5" w:rsidRPr="00D97403" w:rsidRDefault="006431F5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</w:p>
        </w:tc>
      </w:tr>
      <w:tr w:rsidR="00AD449C" w:rsidRPr="00D97403" w:rsidTr="00C2749F">
        <w:trPr>
          <w:trHeight w:val="825"/>
          <w:jc w:val="center"/>
        </w:trPr>
        <w:tc>
          <w:tcPr>
            <w:tcW w:w="1715" w:type="dxa"/>
            <w:gridSpan w:val="2"/>
            <w:vMerge/>
          </w:tcPr>
          <w:p w:rsidR="00AD449C" w:rsidRPr="00D97403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24" w:type="dxa"/>
            <w:gridSpan w:val="5"/>
          </w:tcPr>
          <w:p w:rsidR="00AD449C" w:rsidRPr="00D97403" w:rsidRDefault="00A71A01" w:rsidP="00D97403">
            <w:pPr>
              <w:spacing w:line="26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  <w:r w:rsidRPr="00D97403">
              <w:rPr>
                <w:rFonts w:ascii="標楷體" w:eastAsia="標楷體" w:hAnsi="標楷體" w:cs="MS Gothic" w:hint="eastAsia"/>
                <w:szCs w:val="24"/>
              </w:rPr>
              <w:t>在國中時</w:t>
            </w:r>
            <w:r w:rsidR="000C3CA7" w:rsidRPr="00D97403">
              <w:rPr>
                <w:rFonts w:ascii="標楷體" w:eastAsia="標楷體" w:hAnsi="標楷體" w:cs="MS Gothic" w:hint="eastAsia"/>
                <w:szCs w:val="24"/>
              </w:rPr>
              <w:t>那些科目比較讓你困擾？</w:t>
            </w:r>
          </w:p>
          <w:p w:rsidR="006431F5" w:rsidRPr="00D97403" w:rsidRDefault="006431F5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</w:p>
        </w:tc>
      </w:tr>
      <w:tr w:rsidR="000C3CA7" w:rsidRPr="00D97403" w:rsidTr="00C2749F">
        <w:trPr>
          <w:trHeight w:val="825"/>
          <w:jc w:val="center"/>
        </w:trPr>
        <w:tc>
          <w:tcPr>
            <w:tcW w:w="1715" w:type="dxa"/>
            <w:gridSpan w:val="2"/>
            <w:vMerge w:val="restart"/>
          </w:tcPr>
          <w:p w:rsidR="000C3CA7" w:rsidRPr="00D97403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>學習</w:t>
            </w:r>
            <w:r w:rsidRPr="00D97403">
              <w:rPr>
                <w:rFonts w:ascii="標楷體" w:eastAsia="標楷體" w:hAnsi="標楷體" w:hint="eastAsia"/>
                <w:b/>
                <w:szCs w:val="24"/>
              </w:rPr>
              <w:t>興趣</w:t>
            </w:r>
            <w:r w:rsidRPr="00D97403">
              <w:rPr>
                <w:rFonts w:ascii="標楷體" w:eastAsia="標楷體" w:hAnsi="標楷體" w:hint="eastAsia"/>
                <w:szCs w:val="24"/>
              </w:rPr>
              <w:t>評估</w:t>
            </w:r>
          </w:p>
        </w:tc>
        <w:tc>
          <w:tcPr>
            <w:tcW w:w="7524" w:type="dxa"/>
            <w:gridSpan w:val="5"/>
          </w:tcPr>
          <w:p w:rsidR="000C3CA7" w:rsidRPr="00D97403" w:rsidRDefault="000C3CA7" w:rsidP="00D9740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>曾經參加那些比賽</w:t>
            </w:r>
            <w:r w:rsidR="006431F5" w:rsidRPr="00D97403">
              <w:rPr>
                <w:rFonts w:ascii="標楷體" w:eastAsia="標楷體" w:hAnsi="標楷體" w:hint="eastAsia"/>
                <w:szCs w:val="24"/>
              </w:rPr>
              <w:t>(活動)</w:t>
            </w:r>
            <w:r w:rsidRPr="00D97403">
              <w:rPr>
                <w:rFonts w:ascii="標楷體" w:eastAsia="標楷體" w:hAnsi="標楷體" w:hint="eastAsia"/>
                <w:szCs w:val="24"/>
              </w:rPr>
              <w:t>得獎？</w:t>
            </w:r>
          </w:p>
          <w:p w:rsidR="006431F5" w:rsidRPr="00D97403" w:rsidRDefault="006431F5" w:rsidP="00D97403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C3CA7" w:rsidRPr="00D97403" w:rsidTr="00C2749F">
        <w:trPr>
          <w:trHeight w:val="825"/>
          <w:jc w:val="center"/>
        </w:trPr>
        <w:tc>
          <w:tcPr>
            <w:tcW w:w="1715" w:type="dxa"/>
            <w:gridSpan w:val="2"/>
            <w:vMerge/>
          </w:tcPr>
          <w:p w:rsidR="000C3CA7" w:rsidRPr="00D97403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24" w:type="dxa"/>
            <w:gridSpan w:val="5"/>
          </w:tcPr>
          <w:p w:rsidR="000C3CA7" w:rsidRPr="00D97403" w:rsidRDefault="000C3CA7" w:rsidP="00C2749F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>比較感興趣的事項？</w:t>
            </w:r>
          </w:p>
          <w:p w:rsidR="006431F5" w:rsidRPr="00D97403" w:rsidRDefault="006431F5" w:rsidP="00C2749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47FA" w:rsidRPr="00D97403" w:rsidTr="00D97403">
        <w:trPr>
          <w:trHeight w:val="1114"/>
          <w:jc w:val="center"/>
        </w:trPr>
        <w:tc>
          <w:tcPr>
            <w:tcW w:w="1715" w:type="dxa"/>
            <w:gridSpan w:val="2"/>
          </w:tcPr>
          <w:p w:rsidR="000C3CA7" w:rsidRPr="00D97403" w:rsidRDefault="005647FA" w:rsidP="00C2749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C2749F">
              <w:rPr>
                <w:rFonts w:ascii="標楷體" w:eastAsia="標楷體" w:hAnsi="標楷體" w:hint="eastAsia"/>
                <w:b/>
                <w:szCs w:val="24"/>
              </w:rPr>
              <w:t>興</w:t>
            </w:r>
            <w:r w:rsidRPr="00C2749F">
              <w:rPr>
                <w:rFonts w:ascii="標楷體" w:eastAsia="標楷體" w:hAnsi="標楷體"/>
                <w:b/>
                <w:szCs w:val="24"/>
              </w:rPr>
              <w:t>趣偏好</w:t>
            </w:r>
            <w:r w:rsidRPr="00D97403">
              <w:rPr>
                <w:rFonts w:ascii="標楷體" w:eastAsia="標楷體" w:hAnsi="標楷體"/>
                <w:szCs w:val="24"/>
              </w:rPr>
              <w:t>評估</w:t>
            </w:r>
          </w:p>
        </w:tc>
        <w:tc>
          <w:tcPr>
            <w:tcW w:w="7524" w:type="dxa"/>
            <w:gridSpan w:val="5"/>
          </w:tcPr>
          <w:p w:rsidR="000C3CA7" w:rsidRPr="00D97403" w:rsidRDefault="000C3CA7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>國中曾經做過興趣測驗，你的結果是</w:t>
            </w:r>
            <w:r w:rsidR="006431F5" w:rsidRPr="00D97403">
              <w:rPr>
                <w:rFonts w:ascii="標楷體" w:eastAsia="標楷體" w:hAnsi="標楷體" w:hint="eastAsia"/>
                <w:szCs w:val="24"/>
              </w:rPr>
              <w:t>哪一個組合</w:t>
            </w:r>
            <w:r w:rsidRPr="00D97403">
              <w:rPr>
                <w:rFonts w:ascii="標楷體" w:eastAsia="標楷體" w:hAnsi="標楷體" w:hint="eastAsia"/>
                <w:szCs w:val="24"/>
              </w:rPr>
              <w:t>：</w:t>
            </w:r>
            <w:r w:rsidRPr="00C2749F">
              <w:rPr>
                <w:rFonts w:ascii="標楷體" w:eastAsia="標楷體" w:hAnsi="標楷體" w:hint="eastAsia"/>
                <w:sz w:val="20"/>
                <w:szCs w:val="20"/>
              </w:rPr>
              <w:t>(請根據國中生涯輔導手冊作答)</w:t>
            </w:r>
          </w:p>
          <w:p w:rsidR="008817C4" w:rsidRPr="00D97403" w:rsidRDefault="008817C4" w:rsidP="008817C4">
            <w:pPr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>興趣組合：</w:t>
            </w:r>
            <w:r w:rsidRPr="00D9740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</w:t>
            </w:r>
          </w:p>
          <w:p w:rsidR="005647FA" w:rsidRPr="00C2749F" w:rsidRDefault="008817C4" w:rsidP="00C2749F">
            <w:pPr>
              <w:spacing w:line="4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2749F">
              <w:rPr>
                <w:rFonts w:ascii="標楷體" w:eastAsia="標楷體" w:hAnsi="標楷體" w:hint="eastAsia"/>
                <w:sz w:val="18"/>
                <w:szCs w:val="18"/>
              </w:rPr>
              <w:t>□實用型(R)、□研究型(I)、□事務型(C)、□藝術型(A)、□企業型(E)、□社會型(S)</w:t>
            </w:r>
          </w:p>
        </w:tc>
      </w:tr>
      <w:tr w:rsidR="000C3CA7" w:rsidRPr="00D97403" w:rsidTr="00D97403">
        <w:trPr>
          <w:trHeight w:val="1615"/>
          <w:jc w:val="center"/>
        </w:trPr>
        <w:tc>
          <w:tcPr>
            <w:tcW w:w="1715" w:type="dxa"/>
            <w:gridSpan w:val="2"/>
          </w:tcPr>
          <w:p w:rsidR="000C3CA7" w:rsidRPr="00C2749F" w:rsidRDefault="000C3CA7" w:rsidP="00C2749F">
            <w:pPr>
              <w:spacing w:line="500" w:lineRule="exact"/>
              <w:rPr>
                <w:rFonts w:ascii="標楷體" w:eastAsia="標楷體" w:hAnsi="標楷體"/>
                <w:b/>
                <w:szCs w:val="24"/>
              </w:rPr>
            </w:pPr>
            <w:r w:rsidRPr="00C2749F">
              <w:rPr>
                <w:rFonts w:ascii="標楷體" w:eastAsia="標楷體" w:hAnsi="標楷體" w:hint="eastAsia"/>
                <w:b/>
                <w:szCs w:val="24"/>
              </w:rPr>
              <w:t>性向能力</w:t>
            </w:r>
            <w:r w:rsidRPr="00D97403">
              <w:rPr>
                <w:rFonts w:ascii="標楷體" w:eastAsia="標楷體" w:hAnsi="標楷體" w:hint="eastAsia"/>
                <w:szCs w:val="24"/>
              </w:rPr>
              <w:t>評估</w:t>
            </w:r>
          </w:p>
        </w:tc>
        <w:tc>
          <w:tcPr>
            <w:tcW w:w="7524" w:type="dxa"/>
            <w:gridSpan w:val="5"/>
          </w:tcPr>
          <w:p w:rsidR="000C3CA7" w:rsidRPr="00D97403" w:rsidRDefault="000C3CA7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>國中曾經做過性向測驗，你的結果是(請勾選表現較佳</w:t>
            </w:r>
            <w:r w:rsidR="006431F5" w:rsidRPr="00D97403">
              <w:rPr>
                <w:rFonts w:ascii="標楷體" w:eastAsia="標楷體" w:hAnsi="標楷體" w:hint="eastAsia"/>
                <w:szCs w:val="24"/>
              </w:rPr>
              <w:t>的前三個</w:t>
            </w:r>
            <w:r w:rsidRPr="00D97403">
              <w:rPr>
                <w:rFonts w:ascii="標楷體" w:eastAsia="標楷體" w:hAnsi="標楷體" w:hint="eastAsia"/>
                <w:szCs w:val="24"/>
              </w:rPr>
              <w:t>項目)：</w:t>
            </w:r>
            <w:r w:rsidRPr="00C2749F">
              <w:rPr>
                <w:rFonts w:ascii="標楷體" w:eastAsia="標楷體" w:hAnsi="標楷體" w:hint="eastAsia"/>
                <w:sz w:val="20"/>
                <w:szCs w:val="20"/>
              </w:rPr>
              <w:t>(請根據國中生涯輔導手冊作答)</w:t>
            </w:r>
          </w:p>
          <w:p w:rsidR="000C3CA7" w:rsidRPr="00D97403" w:rsidRDefault="000C3CA7" w:rsidP="00C2749F">
            <w:pPr>
              <w:spacing w:line="400" w:lineRule="exact"/>
              <w:ind w:leftChars="102" w:left="245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>□語文推理、□空間關係、□圖形推理、□數學推理</w:t>
            </w:r>
          </w:p>
          <w:p w:rsidR="000C3CA7" w:rsidRPr="00D97403" w:rsidRDefault="000C3CA7" w:rsidP="00C2749F">
            <w:pPr>
              <w:spacing w:line="400" w:lineRule="exact"/>
              <w:ind w:leftChars="102" w:left="245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>□機械推理、□中文詞語、□英文詞語、□知覺速度與確度</w:t>
            </w:r>
          </w:p>
        </w:tc>
      </w:tr>
      <w:tr w:rsidR="000C3CA7" w:rsidRPr="00D97403" w:rsidTr="00D97403">
        <w:trPr>
          <w:trHeight w:val="1199"/>
          <w:jc w:val="center"/>
        </w:trPr>
        <w:tc>
          <w:tcPr>
            <w:tcW w:w="1715" w:type="dxa"/>
            <w:gridSpan w:val="2"/>
            <w:vMerge w:val="restart"/>
          </w:tcPr>
          <w:p w:rsidR="000C3CA7" w:rsidRPr="00D97403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C2749F">
              <w:rPr>
                <w:rFonts w:ascii="標楷體" w:eastAsia="標楷體" w:hAnsi="標楷體" w:hint="eastAsia"/>
                <w:b/>
                <w:szCs w:val="24"/>
              </w:rPr>
              <w:t>選課需求</w:t>
            </w:r>
            <w:r w:rsidRPr="00D97403">
              <w:rPr>
                <w:rFonts w:ascii="標楷體" w:eastAsia="標楷體" w:hAnsi="標楷體" w:hint="eastAsia"/>
                <w:szCs w:val="24"/>
              </w:rPr>
              <w:t>評估</w:t>
            </w:r>
          </w:p>
        </w:tc>
        <w:tc>
          <w:tcPr>
            <w:tcW w:w="7524" w:type="dxa"/>
            <w:gridSpan w:val="5"/>
          </w:tcPr>
          <w:p w:rsidR="000C3CA7" w:rsidRPr="00D97403" w:rsidRDefault="000C3CA7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>參加完選課說明會後，有關高一課程，你是否都了解？</w:t>
            </w:r>
          </w:p>
          <w:p w:rsidR="000C3CA7" w:rsidRPr="00D97403" w:rsidRDefault="000C3CA7" w:rsidP="000C3CA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 xml:space="preserve">□是   </w:t>
            </w:r>
          </w:p>
          <w:p w:rsidR="000C3CA7" w:rsidRPr="00D97403" w:rsidRDefault="000C3CA7" w:rsidP="000C3CA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>□否：</w:t>
            </w:r>
            <w:r w:rsidRPr="00D9740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</w:t>
            </w:r>
            <w:r w:rsidRPr="00D97403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  <w:tr w:rsidR="000C3CA7" w:rsidRPr="00D97403" w:rsidTr="00D97403">
        <w:trPr>
          <w:trHeight w:val="1199"/>
          <w:jc w:val="center"/>
        </w:trPr>
        <w:tc>
          <w:tcPr>
            <w:tcW w:w="1715" w:type="dxa"/>
            <w:gridSpan w:val="2"/>
            <w:vMerge/>
          </w:tcPr>
          <w:p w:rsidR="000C3CA7" w:rsidRPr="00D97403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24" w:type="dxa"/>
            <w:gridSpan w:val="5"/>
          </w:tcPr>
          <w:p w:rsidR="000C3CA7" w:rsidRPr="00D97403" w:rsidRDefault="000C3CA7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>有關高一課程方面，是否需要協助？哪方面？</w:t>
            </w:r>
          </w:p>
          <w:p w:rsidR="000C3CA7" w:rsidRPr="00D97403" w:rsidRDefault="000C3CA7" w:rsidP="000C3CA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 xml:space="preserve">□否，目前無須協助   </w:t>
            </w:r>
          </w:p>
          <w:p w:rsidR="000C3CA7" w:rsidRPr="00D97403" w:rsidRDefault="000C3CA7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>□是：</w:t>
            </w:r>
            <w:r w:rsidRPr="00D9740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</w:t>
            </w:r>
            <w:r w:rsidRPr="00D97403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</w:tbl>
    <w:p w:rsidR="00C2749F" w:rsidRDefault="00C2749F" w:rsidP="00C2749F">
      <w:pPr>
        <w:tabs>
          <w:tab w:val="left" w:pos="1715"/>
        </w:tabs>
        <w:spacing w:line="160" w:lineRule="exact"/>
        <w:rPr>
          <w:rFonts w:ascii="標楷體" w:eastAsia="標楷體" w:hAnsi="標楷體"/>
          <w:szCs w:val="24"/>
        </w:rPr>
      </w:pPr>
      <w:r w:rsidRPr="00D97403">
        <w:rPr>
          <w:rFonts w:ascii="標楷體" w:eastAsia="標楷體" w:hAnsi="標楷體" w:hint="eastAsia"/>
          <w:szCs w:val="24"/>
        </w:rPr>
        <w:tab/>
      </w:r>
    </w:p>
    <w:p w:rsidR="00C2749F" w:rsidRPr="00D97403" w:rsidRDefault="00C2749F" w:rsidP="00C2749F">
      <w:pPr>
        <w:tabs>
          <w:tab w:val="left" w:pos="1715"/>
        </w:tabs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下表由課程諮詢教師填寫</w:t>
      </w:r>
    </w:p>
    <w:tbl>
      <w:tblPr>
        <w:tblStyle w:val="a3"/>
        <w:tblW w:w="9239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0"/>
        <w:gridCol w:w="7879"/>
      </w:tblGrid>
      <w:tr w:rsidR="008817C4" w:rsidRPr="00D97403" w:rsidTr="00C2749F">
        <w:trPr>
          <w:trHeight w:val="2749"/>
          <w:jc w:val="center"/>
        </w:trPr>
        <w:tc>
          <w:tcPr>
            <w:tcW w:w="1360" w:type="dxa"/>
            <w:shd w:val="clear" w:color="auto" w:fill="auto"/>
          </w:tcPr>
          <w:p w:rsidR="00C2749F" w:rsidRDefault="008817C4" w:rsidP="008817C4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>課程諮詢</w:t>
            </w:r>
          </w:p>
          <w:p w:rsidR="008817C4" w:rsidRPr="00D97403" w:rsidRDefault="008817C4" w:rsidP="008817C4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>教師意見</w:t>
            </w:r>
          </w:p>
        </w:tc>
        <w:tc>
          <w:tcPr>
            <w:tcW w:w="7879" w:type="dxa"/>
            <w:shd w:val="clear" w:color="auto" w:fill="auto"/>
          </w:tcPr>
          <w:p w:rsidR="008817C4" w:rsidRPr="00D97403" w:rsidRDefault="008817C4" w:rsidP="008817C4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>□學生接受團</w:t>
            </w:r>
            <w:r w:rsidRPr="00D97403">
              <w:rPr>
                <w:rFonts w:ascii="標楷體" w:eastAsia="標楷體" w:hAnsi="標楷體"/>
                <w:szCs w:val="24"/>
              </w:rPr>
              <w:t>體</w:t>
            </w:r>
            <w:r w:rsidRPr="00D97403">
              <w:rPr>
                <w:rFonts w:ascii="標楷體" w:eastAsia="標楷體" w:hAnsi="標楷體" w:hint="eastAsia"/>
                <w:szCs w:val="24"/>
              </w:rPr>
              <w:t>諮詢後可以自行選課。</w:t>
            </w:r>
          </w:p>
          <w:p w:rsidR="008817C4" w:rsidRPr="00D97403" w:rsidRDefault="008817C4" w:rsidP="008817C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97403">
              <w:rPr>
                <w:rFonts w:ascii="標楷體" w:eastAsia="標楷體" w:hAnsi="標楷體" w:hint="eastAsia"/>
                <w:szCs w:val="24"/>
              </w:rPr>
              <w:t>□學生需</w:t>
            </w:r>
            <w:r w:rsidRPr="00D97403">
              <w:rPr>
                <w:rFonts w:ascii="標楷體" w:eastAsia="標楷體" w:hAnsi="標楷體"/>
                <w:szCs w:val="24"/>
              </w:rPr>
              <w:t>個別諮詢</w:t>
            </w:r>
            <w:r w:rsidRPr="00D97403">
              <w:rPr>
                <w:rFonts w:ascii="標楷體" w:eastAsia="標楷體" w:hAnsi="標楷體" w:hint="eastAsia"/>
                <w:szCs w:val="24"/>
              </w:rPr>
              <w:t>，</w:t>
            </w:r>
            <w:r w:rsidRPr="00D97403">
              <w:rPr>
                <w:rFonts w:ascii="標楷體" w:eastAsia="標楷體" w:hAnsi="標楷體"/>
                <w:szCs w:val="24"/>
              </w:rPr>
              <w:t>請學生於個別諮詢前完成：</w:t>
            </w:r>
          </w:p>
          <w:p w:rsidR="008817C4" w:rsidRPr="00D97403" w:rsidRDefault="008817C4" w:rsidP="008817C4">
            <w:pPr>
              <w:spacing w:line="5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D97403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="00C2749F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D97403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</w:t>
            </w:r>
            <w:r w:rsidRPr="00D9740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D97403"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</w:p>
          <w:p w:rsidR="008817C4" w:rsidRDefault="008817C4" w:rsidP="008817C4">
            <w:pPr>
              <w:spacing w:line="5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D9740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="00C2749F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D9740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</w:t>
            </w:r>
          </w:p>
          <w:p w:rsidR="00C2749F" w:rsidRPr="00D97403" w:rsidRDefault="00C2749F" w:rsidP="00C2749F">
            <w:pPr>
              <w:spacing w:line="5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D97403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D97403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</w:t>
            </w:r>
            <w:r w:rsidRPr="00D9740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D97403"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</w:p>
        </w:tc>
      </w:tr>
    </w:tbl>
    <w:p w:rsidR="00813FD2" w:rsidRPr="00813FD2" w:rsidRDefault="00813FD2" w:rsidP="00C2749F">
      <w:pPr>
        <w:spacing w:line="4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96162F">
      <w:pgSz w:w="11906" w:h="16838"/>
      <w:pgMar w:top="851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74" w:rsidRDefault="00CC0F74" w:rsidP="00166BF0">
      <w:r>
        <w:separator/>
      </w:r>
    </w:p>
  </w:endnote>
  <w:endnote w:type="continuationSeparator" w:id="0">
    <w:p w:rsidR="00CC0F74" w:rsidRDefault="00CC0F74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74" w:rsidRDefault="00CC0F74" w:rsidP="00166BF0">
      <w:r>
        <w:separator/>
      </w:r>
    </w:p>
  </w:footnote>
  <w:footnote w:type="continuationSeparator" w:id="0">
    <w:p w:rsidR="00CC0F74" w:rsidRDefault="00CC0F74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C3CA7"/>
    <w:rsid w:val="000C5C6B"/>
    <w:rsid w:val="00134C45"/>
    <w:rsid w:val="00166BF0"/>
    <w:rsid w:val="001F15E6"/>
    <w:rsid w:val="0020521C"/>
    <w:rsid w:val="00211A34"/>
    <w:rsid w:val="002701C7"/>
    <w:rsid w:val="002E6112"/>
    <w:rsid w:val="002F090E"/>
    <w:rsid w:val="0035766D"/>
    <w:rsid w:val="003B6C2E"/>
    <w:rsid w:val="003D1765"/>
    <w:rsid w:val="003D1DBE"/>
    <w:rsid w:val="00466DF6"/>
    <w:rsid w:val="004A7FC8"/>
    <w:rsid w:val="004B197B"/>
    <w:rsid w:val="004C48AF"/>
    <w:rsid w:val="005434EF"/>
    <w:rsid w:val="00562987"/>
    <w:rsid w:val="005647FA"/>
    <w:rsid w:val="005B5095"/>
    <w:rsid w:val="005E4E1E"/>
    <w:rsid w:val="006115F4"/>
    <w:rsid w:val="006431F5"/>
    <w:rsid w:val="006955B4"/>
    <w:rsid w:val="0072575E"/>
    <w:rsid w:val="00736873"/>
    <w:rsid w:val="007D5916"/>
    <w:rsid w:val="0080603E"/>
    <w:rsid w:val="00813FD2"/>
    <w:rsid w:val="008817C4"/>
    <w:rsid w:val="00883D92"/>
    <w:rsid w:val="008E3120"/>
    <w:rsid w:val="008E6F22"/>
    <w:rsid w:val="0096162F"/>
    <w:rsid w:val="00993A21"/>
    <w:rsid w:val="009C179E"/>
    <w:rsid w:val="009E05B4"/>
    <w:rsid w:val="00A14422"/>
    <w:rsid w:val="00A71A01"/>
    <w:rsid w:val="00A86DB8"/>
    <w:rsid w:val="00AC2200"/>
    <w:rsid w:val="00AD449C"/>
    <w:rsid w:val="00B07404"/>
    <w:rsid w:val="00B2080F"/>
    <w:rsid w:val="00BC68F4"/>
    <w:rsid w:val="00C2749F"/>
    <w:rsid w:val="00C2781A"/>
    <w:rsid w:val="00C65F33"/>
    <w:rsid w:val="00C700C5"/>
    <w:rsid w:val="00CC0F74"/>
    <w:rsid w:val="00CD3E1A"/>
    <w:rsid w:val="00D22ECF"/>
    <w:rsid w:val="00D97403"/>
    <w:rsid w:val="00DE39A6"/>
    <w:rsid w:val="00EE28A1"/>
    <w:rsid w:val="00F9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D9CFC"/>
  <w15:docId w15:val="{D2CFD491-4898-441F-A87A-3260E97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character" w:styleId="a9">
    <w:name w:val="Hyperlink"/>
    <w:basedOn w:val="a0"/>
    <w:uiPriority w:val="99"/>
    <w:unhideWhenUsed/>
    <w:rsid w:val="00B0740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E61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vs.ntpc.edu.tw/files/13-1000-2066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L_acer_i3</cp:lastModifiedBy>
  <cp:revision>2</cp:revision>
  <dcterms:created xsi:type="dcterms:W3CDTF">2019-08-16T03:53:00Z</dcterms:created>
  <dcterms:modified xsi:type="dcterms:W3CDTF">2019-08-16T03:53:00Z</dcterms:modified>
</cp:coreProperties>
</file>